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3A7" w:rsidRDefault="005B54F5">
      <w:r>
        <w:t>DETALHES DO PREGÃO</w:t>
      </w:r>
    </w:p>
    <w:tbl>
      <w:tblPr>
        <w:tblW w:w="2862" w:type="dxa"/>
        <w:jc w:val="center"/>
        <w:tblCellSpacing w:w="0" w:type="dxa"/>
        <w:shd w:val="clear" w:color="auto" w:fill="CCD2D8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2862"/>
      </w:tblGrid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Processo Nº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proofErr w:type="gramStart"/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0027.2021.</w:t>
            </w:r>
            <w:proofErr w:type="gramEnd"/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SRP.PE.0018.MPPE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Número do edital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proofErr w:type="gramStart"/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0027.2021.</w:t>
            </w:r>
            <w:proofErr w:type="gramEnd"/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SRP.PE.0018.MPPE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Objeto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Registro de Preços visando contratação de empresa especializada na LOCAÇÃO DE CAÇAMBAS ESTACIONÁRIAS (Papa-metralhas) para retirada de resíduos de construção e demolição nos prédios do Ministério Público de Pernambuco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Unidade compradora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PROCURADORIA GERAL DA JUSTIÇA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Situação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Deserto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Início das propostas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 xml:space="preserve">18/05/2021 </w:t>
            </w:r>
            <w:proofErr w:type="gramStart"/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10:00</w:t>
            </w:r>
            <w:proofErr w:type="gramEnd"/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:00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Término das propostas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 xml:space="preserve">06/07/2021 </w:t>
            </w:r>
            <w:proofErr w:type="gramStart"/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10:00</w:t>
            </w:r>
            <w:proofErr w:type="gramEnd"/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:00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Início da disputa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 xml:space="preserve">06/07/2021 </w:t>
            </w:r>
            <w:proofErr w:type="gramStart"/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10:30</w:t>
            </w:r>
            <w:proofErr w:type="gramEnd"/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:00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Tipo de apuração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Por item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Tipo de avaliação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Menor preço (R$)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 xml:space="preserve">Somente </w:t>
            </w:r>
            <w:proofErr w:type="spellStart"/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MEIs</w:t>
            </w:r>
            <w:proofErr w:type="spellEnd"/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 xml:space="preserve">, </w:t>
            </w:r>
            <w:proofErr w:type="spellStart"/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MEs</w:t>
            </w:r>
            <w:proofErr w:type="spellEnd"/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 xml:space="preserve"> e </w:t>
            </w:r>
            <w:proofErr w:type="spellStart"/>
            <w:proofErr w:type="gramStart"/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EPPs</w:t>
            </w:r>
            <w:proofErr w:type="spellEnd"/>
            <w:proofErr w:type="gramEnd"/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Sim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Marca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Obrigatório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lastRenderedPageBreak/>
              <w:t>Modelo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Não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Procedência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Não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Anexo da proposta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Não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Anexo da negociação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Não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Condição de pagamento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CONFORME EDITAL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Prazo de entrega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CONFORME EDITAL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Exige capacitação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Não</w:t>
            </w:r>
          </w:p>
        </w:tc>
      </w:tr>
      <w:tr w:rsidR="00E450F7" w:rsidRPr="00E450F7" w:rsidTr="00E450F7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Prorrogação automática</w:t>
            </w:r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 xml:space="preserve">Disputa com </w:t>
            </w:r>
            <w:proofErr w:type="spellStart"/>
            <w:proofErr w:type="gramStart"/>
            <w:r w:rsidRPr="00E450F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auto-encerramento</w:t>
            </w:r>
            <w:proofErr w:type="spellEnd"/>
            <w:proofErr w:type="gramEnd"/>
          </w:p>
        </w:tc>
      </w:tr>
      <w:tr w:rsidR="00E450F7" w:rsidRPr="00E450F7" w:rsidTr="00E450F7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E450F7" w:rsidRPr="00E450F7" w:rsidRDefault="00E450F7" w:rsidP="00E450F7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</w:p>
        </w:tc>
      </w:tr>
    </w:tbl>
    <w:p w:rsidR="005B54F5" w:rsidRDefault="005B54F5"/>
    <w:sectPr w:rsidR="005B54F5" w:rsidSect="00313D7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5B54F5"/>
    <w:rsid w:val="00313D7A"/>
    <w:rsid w:val="005B54F5"/>
    <w:rsid w:val="00A84703"/>
    <w:rsid w:val="00CC4148"/>
    <w:rsid w:val="00E450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3D7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648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144</Words>
  <Characters>778</Characters>
  <Application>Microsoft Office Word</Application>
  <DocSecurity>0</DocSecurity>
  <Lines>6</Lines>
  <Paragraphs>1</Paragraphs>
  <ScaleCrop>false</ScaleCrop>
  <Company>Hewlett-Packard Company</Company>
  <LinksUpToDate>false</LinksUpToDate>
  <CharactersWithSpaces>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jorgea</dc:creator>
  <cp:lastModifiedBy>jorgea</cp:lastModifiedBy>
  <cp:revision>2</cp:revision>
  <dcterms:created xsi:type="dcterms:W3CDTF">2022-01-07T15:39:00Z</dcterms:created>
  <dcterms:modified xsi:type="dcterms:W3CDTF">2022-01-07T15:46:00Z</dcterms:modified>
</cp:coreProperties>
</file>