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47A7" w:rsidRPr="00E247A7" w:rsidRDefault="00E247A7" w:rsidP="00E247A7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bCs w:val="0"/>
          <w:sz w:val="24"/>
          <w:szCs w:val="24"/>
        </w:rPr>
      </w:pPr>
      <w:r w:rsidRPr="00E247A7">
        <w:rPr>
          <w:rFonts w:ascii="Times New Roman" w:eastAsia="Calibri" w:hAnsi="Times New Roman" w:cs="Times New Roman"/>
          <w:bCs w:val="0"/>
          <w:sz w:val="24"/>
          <w:szCs w:val="24"/>
        </w:rPr>
        <w:t>Ao</w:t>
      </w:r>
    </w:p>
    <w:p w:rsidR="00E247A7" w:rsidRPr="00E247A7" w:rsidRDefault="00E247A7" w:rsidP="00E247A7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bCs w:val="0"/>
          <w:sz w:val="24"/>
          <w:szCs w:val="24"/>
        </w:rPr>
      </w:pPr>
      <w:proofErr w:type="spellStart"/>
      <w:r w:rsidRPr="00E247A7">
        <w:rPr>
          <w:rFonts w:ascii="Times New Roman" w:eastAsia="Calibri" w:hAnsi="Times New Roman" w:cs="Times New Roman"/>
          <w:bCs w:val="0"/>
          <w:sz w:val="24"/>
          <w:szCs w:val="24"/>
        </w:rPr>
        <w:t>Ministerio</w:t>
      </w:r>
      <w:proofErr w:type="spellEnd"/>
      <w:r w:rsidRPr="00E247A7">
        <w:rPr>
          <w:rFonts w:ascii="Times New Roman" w:eastAsia="Calibri" w:hAnsi="Times New Roman" w:cs="Times New Roman"/>
          <w:bCs w:val="0"/>
          <w:sz w:val="24"/>
          <w:szCs w:val="24"/>
        </w:rPr>
        <w:t xml:space="preserve"> Público de Pernambuco </w:t>
      </w:r>
    </w:p>
    <w:p w:rsidR="00616BD4" w:rsidRDefault="00E247A7" w:rsidP="00E247A7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E247A7">
        <w:rPr>
          <w:rFonts w:ascii="Calibri,Bold" w:eastAsia="Calibri" w:hAnsi="Calibri,Bold" w:cs="Calibri,Bold"/>
          <w:color w:val="auto"/>
        </w:rPr>
        <w:t>PREGÃO ELETRÔNICO N.º 0151.2018.SRP.PE.0053.MPPE</w:t>
      </w:r>
    </w:p>
    <w:p w:rsidR="00E247A7" w:rsidRDefault="00E247A7" w:rsidP="00A05565">
      <w:pPr>
        <w:autoSpaceDE w:val="0"/>
        <w:autoSpaceDN w:val="0"/>
        <w:adjustRightInd w:val="0"/>
        <w:jc w:val="center"/>
        <w:rPr>
          <w:rFonts w:ascii="Helvetica-Bold" w:eastAsia="Calibri" w:hAnsi="Helvetica-Bold" w:cs="Helvetica-Bold"/>
          <w:color w:val="auto"/>
          <w:sz w:val="22"/>
          <w:szCs w:val="22"/>
          <w:lang w:eastAsia="en-US"/>
        </w:rPr>
      </w:pPr>
    </w:p>
    <w:p w:rsidR="00E247A7" w:rsidRDefault="00E247A7" w:rsidP="00A05565">
      <w:pPr>
        <w:autoSpaceDE w:val="0"/>
        <w:autoSpaceDN w:val="0"/>
        <w:adjustRightInd w:val="0"/>
        <w:jc w:val="center"/>
        <w:rPr>
          <w:rFonts w:ascii="Helvetica-Bold" w:eastAsia="Calibri" w:hAnsi="Helvetica-Bold" w:cs="Helvetica-Bold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jc w:val="center"/>
        <w:rPr>
          <w:rFonts w:ascii="Helvetica-Bold" w:eastAsia="Calibri" w:hAnsi="Helvetica-Bold" w:cs="Helvetica-Bold"/>
          <w:color w:val="auto"/>
          <w:sz w:val="22"/>
          <w:szCs w:val="22"/>
          <w:lang w:eastAsia="en-US"/>
        </w:rPr>
      </w:pPr>
      <w:r>
        <w:rPr>
          <w:rFonts w:ascii="Helvetica-Bold" w:eastAsia="Calibri" w:hAnsi="Helvetica-Bold" w:cs="Helvetica-Bold"/>
          <w:color w:val="auto"/>
          <w:sz w:val="22"/>
          <w:szCs w:val="22"/>
          <w:lang w:eastAsia="en-US"/>
        </w:rPr>
        <w:t>PROPOSTA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616BD4" w:rsidRDefault="00311059" w:rsidP="00A05565">
      <w:pPr>
        <w:autoSpaceDE w:val="0"/>
        <w:autoSpaceDN w:val="0"/>
        <w:adjustRightInd w:val="0"/>
        <w:spacing w:line="360" w:lineRule="auto"/>
        <w:jc w:val="both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A</w:t>
      </w:r>
      <w:r w:rsidR="00A05565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presento nossa proposta de preços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:</w:t>
      </w:r>
    </w:p>
    <w:tbl>
      <w:tblPr>
        <w:tblW w:w="8880" w:type="dxa"/>
        <w:tblInd w:w="58" w:type="dxa"/>
        <w:tblCellMar>
          <w:left w:w="70" w:type="dxa"/>
          <w:right w:w="70" w:type="dxa"/>
        </w:tblCellMar>
        <w:tblLook w:val="04A0"/>
      </w:tblPr>
      <w:tblGrid>
        <w:gridCol w:w="608"/>
        <w:gridCol w:w="1792"/>
        <w:gridCol w:w="1030"/>
        <w:gridCol w:w="1869"/>
        <w:gridCol w:w="834"/>
        <w:gridCol w:w="1322"/>
        <w:gridCol w:w="1425"/>
      </w:tblGrid>
      <w:tr w:rsidR="00F64B6A" w:rsidRPr="00F64B6A" w:rsidTr="00F64B6A">
        <w:trPr>
          <w:trHeight w:val="288"/>
        </w:trPr>
        <w:tc>
          <w:tcPr>
            <w:tcW w:w="88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 xml:space="preserve">LOTE 4 </w:t>
            </w:r>
          </w:p>
        </w:tc>
      </w:tr>
      <w:tr w:rsidR="00F64B6A" w:rsidRPr="00F64B6A" w:rsidTr="00F64B6A">
        <w:trPr>
          <w:trHeight w:val="501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 xml:space="preserve">ITEM 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 xml:space="preserve">DENOMINAÇÃO 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>E-FISCO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>DIMEN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 xml:space="preserve">QUANT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 xml:space="preserve"> VR UNIT R$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>VR TOTAL R$</w:t>
            </w:r>
          </w:p>
        </w:tc>
      </w:tr>
      <w:tr w:rsidR="00F64B6A" w:rsidRPr="00F64B6A" w:rsidTr="00F64B6A">
        <w:trPr>
          <w:trHeight w:val="1356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4.1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ARMÁRIO SUSPENSO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SEM PORTA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487084-0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DIMENSÕES (</w:t>
            </w:r>
            <w:proofErr w:type="spellStart"/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LxPxA</w:t>
            </w:r>
            <w:proofErr w:type="spellEnd"/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):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0,80m x 0,45m x 0,40m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Cor a ser definida no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momento do pedido.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150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 xml:space="preserve">        255,00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 xml:space="preserve">     38.250,00 </w:t>
            </w:r>
          </w:p>
        </w:tc>
      </w:tr>
      <w:tr w:rsidR="00F64B6A" w:rsidRPr="00F64B6A" w:rsidTr="00F64B6A">
        <w:trPr>
          <w:trHeight w:val="144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4.2</w:t>
            </w:r>
          </w:p>
        </w:tc>
        <w:tc>
          <w:tcPr>
            <w:tcW w:w="1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ARMÁRIO SUSPENSO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COM PORTA</w:t>
            </w:r>
          </w:p>
        </w:tc>
        <w:tc>
          <w:tcPr>
            <w:tcW w:w="10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487087-5</w:t>
            </w:r>
          </w:p>
        </w:tc>
        <w:tc>
          <w:tcPr>
            <w:tcW w:w="1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DIMENSÕES (</w:t>
            </w:r>
            <w:proofErr w:type="spellStart"/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LxPxA</w:t>
            </w:r>
            <w:proofErr w:type="spellEnd"/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):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0,80m x 0,45m x 0,40m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Cor a ser definida no</w:t>
            </w: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br/>
              <w:t>momento do pedido.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>200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 xml:space="preserve">        331,25 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b w:val="0"/>
                <w:bCs w:val="0"/>
                <w:sz w:val="22"/>
                <w:szCs w:val="22"/>
              </w:rPr>
              <w:t xml:space="preserve">     66.250,00 </w:t>
            </w:r>
          </w:p>
        </w:tc>
      </w:tr>
      <w:tr w:rsidR="00F64B6A" w:rsidRPr="00F64B6A" w:rsidTr="00F64B6A">
        <w:trPr>
          <w:trHeight w:val="501"/>
        </w:trPr>
        <w:tc>
          <w:tcPr>
            <w:tcW w:w="745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BFBFBF"/>
            <w:noWrap/>
            <w:vAlign w:val="center"/>
            <w:hideMark/>
          </w:tcPr>
          <w:p w:rsidR="00F64B6A" w:rsidRPr="00F64B6A" w:rsidRDefault="00F64B6A" w:rsidP="00F64B6A">
            <w:pPr>
              <w:jc w:val="center"/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>VALOR TOTAL DO LOTE R$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F64B6A" w:rsidRPr="00F64B6A" w:rsidRDefault="00F64B6A" w:rsidP="00F64B6A">
            <w:pPr>
              <w:rPr>
                <w:rFonts w:ascii="Calibri" w:hAnsi="Calibri" w:cs="Times New Roman"/>
                <w:sz w:val="22"/>
                <w:szCs w:val="22"/>
              </w:rPr>
            </w:pPr>
            <w:r w:rsidRPr="00F64B6A">
              <w:rPr>
                <w:rFonts w:ascii="Calibri" w:hAnsi="Calibri" w:cs="Times New Roman"/>
                <w:sz w:val="22"/>
                <w:szCs w:val="22"/>
              </w:rPr>
              <w:t xml:space="preserve">  104.500,00 </w:t>
            </w:r>
          </w:p>
        </w:tc>
      </w:tr>
    </w:tbl>
    <w:p w:rsidR="00E247A7" w:rsidRDefault="00E247A7" w:rsidP="00E247A7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F64B6A" w:rsidRDefault="00F64B6A" w:rsidP="00E247A7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F64B6A" w:rsidRDefault="00F64B6A" w:rsidP="00E247A7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F64B6A" w:rsidRDefault="00F64B6A" w:rsidP="00E247A7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E247A7" w:rsidP="00E247A7">
      <w:pPr>
        <w:autoSpaceDE w:val="0"/>
        <w:autoSpaceDN w:val="0"/>
        <w:adjustRightInd w:val="0"/>
        <w:ind w:left="36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a)Lote 4    </w:t>
      </w:r>
      <w:r w:rsidR="00311059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R$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104.500,00 (centro e quatro mil e quinhentos reais);</w:t>
      </w:r>
    </w:p>
    <w:p w:rsidR="00F64B6A" w:rsidRDefault="00F64B6A" w:rsidP="00E247A7">
      <w:pPr>
        <w:autoSpaceDE w:val="0"/>
        <w:autoSpaceDN w:val="0"/>
        <w:adjustRightInd w:val="0"/>
        <w:ind w:left="36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  <w:t xml:space="preserve">b)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Prazo de validade da proposta: 90 (noventa) dias.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</w:pPr>
    </w:p>
    <w:p w:rsidR="00A05565" w:rsidRPr="00A05565" w:rsidRDefault="00A05565" w:rsidP="00A05565">
      <w:pPr>
        <w:pStyle w:val="Default"/>
        <w:rPr>
          <w:rFonts w:ascii="Times New Roman" w:hAnsi="Times New Roman" w:cs="Times New Roman"/>
          <w:lang w:eastAsia="pt-BR"/>
        </w:rPr>
      </w:pPr>
      <w:r>
        <w:rPr>
          <w:rFonts w:ascii="Helvetica" w:hAnsi="Helvetica" w:cs="Helvetica"/>
          <w:b/>
          <w:bCs/>
          <w:color w:val="auto"/>
        </w:rPr>
        <w:t xml:space="preserve">c) </w:t>
      </w:r>
      <w:r>
        <w:rPr>
          <w:rFonts w:ascii="Helvetica" w:hAnsi="Helvetica" w:cs="Helvetica"/>
          <w:b/>
          <w:bCs/>
          <w:color w:val="auto"/>
          <w:sz w:val="22"/>
          <w:szCs w:val="22"/>
        </w:rPr>
        <w:t xml:space="preserve">Prazo para entrega do objeto: </w:t>
      </w:r>
      <w:r w:rsidR="00E247A7">
        <w:rPr>
          <w:rFonts w:ascii="Helvetica" w:hAnsi="Helvetica" w:cs="Helvetica"/>
          <w:bCs/>
          <w:color w:val="auto"/>
          <w:sz w:val="22"/>
          <w:szCs w:val="22"/>
        </w:rPr>
        <w:t>No máximo em 45 dias corridos a partir da ordem de fornecimento ;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jc w:val="both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  <w:t xml:space="preserve">d)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Os equipamentos serão entregues de acordo com as especificações contidas no termo</w:t>
      </w:r>
    </w:p>
    <w:p w:rsidR="00A05565" w:rsidRPr="00A550D5" w:rsidRDefault="00A05565" w:rsidP="00A550D5">
      <w:pPr>
        <w:autoSpaceDE w:val="0"/>
        <w:autoSpaceDN w:val="0"/>
        <w:adjustRightInd w:val="0"/>
        <w:spacing w:line="360" w:lineRule="auto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de referência e no Contrato, constantes do Edital do Pregão Eletrônico n° </w:t>
      </w:r>
      <w:r w:rsidR="00E247A7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0151</w:t>
      </w:r>
      <w:r w:rsidR="00311059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/2019</w:t>
      </w:r>
      <w:r w:rsidRPr="00A550D5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.</w:t>
      </w:r>
      <w:r w:rsidR="00A550D5" w:rsidRPr="00A550D5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 E </w:t>
      </w:r>
      <w:r w:rsidR="00A550D5" w:rsidRPr="00A550D5">
        <w:rPr>
          <w:rFonts w:ascii="Calibri,Bold" w:eastAsia="Calibri" w:hAnsi="Calibri,Bold" w:cs="Calibri,Bold"/>
          <w:b w:val="0"/>
          <w:color w:val="auto"/>
          <w:sz w:val="21"/>
          <w:szCs w:val="21"/>
        </w:rPr>
        <w:t>os mesmos serão fabricados  de acordo com a NBR respectiva (NBR 13962:2006 - cadeiras; NBR 13961:2010 – armários e NBR 15164:2004 - sofás):</w:t>
      </w:r>
    </w:p>
    <w:p w:rsidR="00132561" w:rsidRDefault="00132561" w:rsidP="00A05565">
      <w:pPr>
        <w:autoSpaceDE w:val="0"/>
        <w:autoSpaceDN w:val="0"/>
        <w:adjustRightInd w:val="0"/>
        <w:jc w:val="both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jc w:val="both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lastRenderedPageBreak/>
        <w:t xml:space="preserve">e) Oferecemos garantia pelo período de ( </w:t>
      </w:r>
      <w:r w:rsidR="00E247A7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60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)</w:t>
      </w:r>
      <w:r w:rsidR="00E247A7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meses, conforme especificações definidas </w:t>
      </w:r>
    </w:p>
    <w:p w:rsidR="00A05565" w:rsidRDefault="00A05565" w:rsidP="00A05565">
      <w:pPr>
        <w:autoSpaceDE w:val="0"/>
        <w:autoSpaceDN w:val="0"/>
        <w:adjustRightInd w:val="0"/>
        <w:jc w:val="both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no termo de referência, anexo I do Edital da Licitação Eletrônica n° </w:t>
      </w:r>
      <w:r w:rsidR="00E247A7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0151</w:t>
      </w:r>
      <w:r w:rsidR="00311059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/2019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  <w:t xml:space="preserve">e)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Estão inclusos no preço todos os custos e despesas, tais como e sem se limitar a: custos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diretos e indiretos, tributos incidentes, taxas de administração, materiais, serviços e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encargos sociais.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311059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  <w:t xml:space="preserve">f)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 xml:space="preserve">Estamos cientes e aceitamos as condições do Edital da Licitação Eletrônica n° </w:t>
      </w:r>
      <w:r w:rsidR="00311059"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009/2019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, especialmente as fixadas para pagamento e entrega, contidas na minuta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Contratual.</w:t>
      </w: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  <w:lang w:eastAsia="en-US"/>
        </w:rPr>
        <w:t xml:space="preserve">g)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  <w:t>Declaramos que o valor ofertado não é escalonado, condicionado a prazo de pagamento.</w:t>
      </w:r>
    </w:p>
    <w:p w:rsidR="00A550D5" w:rsidRDefault="00A550D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rPr>
          <w:rFonts w:ascii="Helvetica" w:eastAsia="Calibri" w:hAnsi="Helvetica" w:cs="Helvetica"/>
          <w:b w:val="0"/>
          <w:bCs w:val="0"/>
          <w:color w:val="auto"/>
          <w:sz w:val="22"/>
          <w:szCs w:val="22"/>
        </w:rPr>
      </w:pPr>
      <w:r>
        <w:rPr>
          <w:rFonts w:ascii="Helvetica" w:eastAsia="Calibri" w:hAnsi="Helvetica" w:cs="Helvetica"/>
          <w:b w:val="0"/>
          <w:bCs w:val="0"/>
          <w:color w:val="auto"/>
          <w:sz w:val="24"/>
          <w:szCs w:val="24"/>
        </w:rPr>
        <w:t xml:space="preserve">h) </w:t>
      </w: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</w:rPr>
        <w:t>Caso nos seja adjudicado o objeto da licitação, comprometemos a assinar o contrato no</w:t>
      </w:r>
    </w:p>
    <w:p w:rsidR="00A05565" w:rsidRPr="00B726B1" w:rsidRDefault="00A05565" w:rsidP="00A05565">
      <w:pPr>
        <w:ind w:left="-567"/>
      </w:pPr>
      <w:r>
        <w:rPr>
          <w:rFonts w:ascii="Helvetica" w:eastAsia="Calibri" w:hAnsi="Helvetica" w:cs="Helvetica"/>
          <w:b w:val="0"/>
          <w:bCs w:val="0"/>
          <w:color w:val="auto"/>
          <w:sz w:val="22"/>
          <w:szCs w:val="22"/>
        </w:rPr>
        <w:t>prazo determinado no Edital, e para esse fim fornecemos os seguintes dados:</w:t>
      </w:r>
    </w:p>
    <w:p w:rsidR="00A05565" w:rsidRDefault="00A05565" w:rsidP="00A05565">
      <w:pPr>
        <w:rPr>
          <w:sz w:val="32"/>
          <w:szCs w:val="32"/>
        </w:rPr>
      </w:pPr>
    </w:p>
    <w:p w:rsidR="00A05565" w:rsidRPr="00EE3F7D" w:rsidRDefault="00A05565" w:rsidP="00A05565">
      <w:pPr>
        <w:jc w:val="center"/>
        <w:rPr>
          <w:b w:val="0"/>
          <w:color w:val="FFFFFF"/>
        </w:rPr>
      </w:pPr>
      <w:r w:rsidRPr="005A4D0F">
        <w:rPr>
          <w:color w:val="FFFFFF"/>
        </w:rPr>
        <w:t xml:space="preserve"> ABRIL DE 2018</w:t>
      </w:r>
    </w:p>
    <w:p w:rsidR="00A05565" w:rsidRPr="002A4591" w:rsidRDefault="00A05565" w:rsidP="00A05565">
      <w:pPr>
        <w:autoSpaceDE w:val="0"/>
        <w:autoSpaceDN w:val="0"/>
        <w:adjustRightInd w:val="0"/>
        <w:spacing w:before="120" w:after="120" w:line="276" w:lineRule="auto"/>
        <w:rPr>
          <w:rFonts w:ascii="Calibri" w:eastAsia="Calibri" w:hAnsi="Calibri"/>
          <w:b w:val="0"/>
          <w:bCs w:val="0"/>
          <w:color w:val="auto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spacing w:before="120" w:after="120" w:line="276" w:lineRule="auto"/>
        <w:rPr>
          <w:rFonts w:eastAsia="Calibri"/>
          <w:b w:val="0"/>
          <w:bCs w:val="0"/>
          <w:color w:val="auto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spacing w:before="120" w:after="120" w:line="276" w:lineRule="auto"/>
        <w:rPr>
          <w:rFonts w:eastAsia="Calibri"/>
          <w:b w:val="0"/>
          <w:bCs w:val="0"/>
          <w:color w:val="auto"/>
          <w:lang w:eastAsia="en-US"/>
        </w:rPr>
      </w:pPr>
    </w:p>
    <w:p w:rsidR="00A05565" w:rsidRPr="00D11C16" w:rsidRDefault="00A05565" w:rsidP="00A05565">
      <w:pPr>
        <w:autoSpaceDE w:val="0"/>
        <w:autoSpaceDN w:val="0"/>
        <w:adjustRightInd w:val="0"/>
        <w:spacing w:before="120" w:line="276" w:lineRule="auto"/>
        <w:rPr>
          <w:rFonts w:ascii="Calibri" w:eastAsia="Calibri" w:hAnsi="Calibri" w:cs="Calibri"/>
          <w:bCs w:val="0"/>
          <w:color w:val="auto"/>
          <w:sz w:val="18"/>
          <w:szCs w:val="18"/>
          <w:lang w:eastAsia="en-US"/>
        </w:rPr>
      </w:pPr>
      <w:r w:rsidRPr="00D11C16">
        <w:rPr>
          <w:rFonts w:ascii="Calibri" w:eastAsia="Calibri" w:hAnsi="Calibri" w:cs="Calibri"/>
          <w:bCs w:val="0"/>
          <w:color w:val="auto"/>
          <w:sz w:val="18"/>
          <w:szCs w:val="18"/>
          <w:lang w:eastAsia="en-US"/>
        </w:rPr>
        <w:t>HENRIQUE JOSE REVOREDO DA SILVA</w:t>
      </w:r>
    </w:p>
    <w:p w:rsidR="00A05565" w:rsidRPr="00D11C16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t>CPF: 546.288.904-63</w:t>
      </w:r>
    </w:p>
    <w:p w:rsidR="00A05565" w:rsidRPr="00D11C16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t>RG:3.329.653 SSP/PE</w:t>
      </w: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br/>
        <w:t>PROFISSÃO: COMERCIANTE</w:t>
      </w:r>
    </w:p>
    <w:p w:rsidR="00A05565" w:rsidRPr="00D11C16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t>ENDEREÇO: AVENIDA DOMINGOS FERREIRA, 3638</w:t>
      </w:r>
    </w:p>
    <w:p w:rsidR="00A05565" w:rsidRPr="00D11C16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t>BOA VIAGEM – RECIFE – PERNAMBUCO</w:t>
      </w:r>
    </w:p>
    <w:p w:rsidR="00A05565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 w:rsidRPr="00D11C16">
        <w:rPr>
          <w:rFonts w:ascii="Calibri" w:eastAsia="Calibri" w:hAnsi="Calibri" w:cs="Calibri"/>
          <w:b w:val="0"/>
          <w:bCs w:val="0"/>
          <w:color w:val="auto"/>
          <w:lang w:eastAsia="en-US"/>
        </w:rPr>
        <w:t>CEP: 51.020-040</w:t>
      </w:r>
    </w:p>
    <w:p w:rsidR="00A05565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</w:p>
    <w:p w:rsidR="00A05565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>
        <w:rPr>
          <w:rFonts w:ascii="Calibri" w:eastAsia="Calibri" w:hAnsi="Calibri" w:cs="Calibri"/>
          <w:b w:val="0"/>
          <w:bCs w:val="0"/>
          <w:color w:val="auto"/>
          <w:lang w:eastAsia="en-US"/>
        </w:rPr>
        <w:t xml:space="preserve">Jaboatão dos Guararapes, </w:t>
      </w:r>
      <w:r w:rsidR="00FB15B4">
        <w:rPr>
          <w:rFonts w:ascii="Calibri" w:eastAsia="Calibri" w:hAnsi="Calibri" w:cs="Calibri"/>
          <w:b w:val="0"/>
          <w:bCs w:val="0"/>
          <w:color w:val="auto"/>
          <w:lang w:eastAsia="en-US"/>
        </w:rPr>
        <w:t>31</w:t>
      </w:r>
      <w:r w:rsidR="00311059">
        <w:rPr>
          <w:rFonts w:ascii="Calibri" w:eastAsia="Calibri" w:hAnsi="Calibri" w:cs="Calibri"/>
          <w:b w:val="0"/>
          <w:bCs w:val="0"/>
          <w:color w:val="auto"/>
          <w:lang w:eastAsia="en-US"/>
        </w:rPr>
        <w:t xml:space="preserve"> de </w:t>
      </w:r>
      <w:r w:rsidR="00FB15B4">
        <w:rPr>
          <w:rFonts w:ascii="Calibri" w:eastAsia="Calibri" w:hAnsi="Calibri" w:cs="Calibri"/>
          <w:b w:val="0"/>
          <w:bCs w:val="0"/>
          <w:color w:val="auto"/>
          <w:lang w:eastAsia="en-US"/>
        </w:rPr>
        <w:t xml:space="preserve">Outubro </w:t>
      </w:r>
      <w:r w:rsidR="00311059">
        <w:rPr>
          <w:rFonts w:ascii="Calibri" w:eastAsia="Calibri" w:hAnsi="Calibri" w:cs="Calibri"/>
          <w:b w:val="0"/>
          <w:bCs w:val="0"/>
          <w:color w:val="auto"/>
          <w:lang w:eastAsia="en-US"/>
        </w:rPr>
        <w:t xml:space="preserve"> de 2019</w:t>
      </w:r>
    </w:p>
    <w:p w:rsidR="00A05565" w:rsidRDefault="00495E4C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  <w:r>
        <w:rPr>
          <w:rFonts w:eastAsia="Calibri"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232410</wp:posOffset>
            </wp:positionH>
            <wp:positionV relativeFrom="paragraph">
              <wp:posOffset>635</wp:posOffset>
            </wp:positionV>
            <wp:extent cx="2033905" cy="857250"/>
            <wp:effectExtent l="19050" t="0" r="4445" b="0"/>
            <wp:wrapNone/>
            <wp:docPr id="7" name="Imagem 1" descr="ASS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 descr="ASSIN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390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5565" w:rsidRPr="00D11C16" w:rsidRDefault="00A05565" w:rsidP="00A05565">
      <w:pPr>
        <w:autoSpaceDE w:val="0"/>
        <w:autoSpaceDN w:val="0"/>
        <w:adjustRightInd w:val="0"/>
        <w:spacing w:line="276" w:lineRule="auto"/>
        <w:rPr>
          <w:rFonts w:ascii="Calibri" w:eastAsia="Calibri" w:hAnsi="Calibri" w:cs="Calibri"/>
          <w:b w:val="0"/>
          <w:bCs w:val="0"/>
          <w:color w:val="auto"/>
          <w:lang w:eastAsia="en-US"/>
        </w:rPr>
      </w:pPr>
    </w:p>
    <w:p w:rsidR="00A05565" w:rsidRPr="00E02BC8" w:rsidRDefault="00A05565" w:rsidP="00A05565">
      <w:pPr>
        <w:rPr>
          <w:rFonts w:ascii="Calibri" w:hAnsi="Calibri" w:cs="Calibri"/>
          <w:b w:val="0"/>
          <w:bCs w:val="0"/>
          <w:sz w:val="22"/>
          <w:szCs w:val="22"/>
        </w:rPr>
      </w:pPr>
      <w:r>
        <w:rPr>
          <w:rFonts w:ascii="Calibri" w:hAnsi="Calibri" w:cs="Calibri"/>
          <w:b w:val="0"/>
          <w:bCs w:val="0"/>
          <w:sz w:val="22"/>
          <w:szCs w:val="22"/>
        </w:rPr>
        <w:t>__________________________________________________</w:t>
      </w:r>
    </w:p>
    <w:p w:rsidR="00A05565" w:rsidRPr="002A4591" w:rsidRDefault="00A05565" w:rsidP="00A05565">
      <w:pPr>
        <w:autoSpaceDE w:val="0"/>
        <w:autoSpaceDN w:val="0"/>
        <w:adjustRightInd w:val="0"/>
        <w:spacing w:before="120" w:after="120" w:line="276" w:lineRule="auto"/>
        <w:rPr>
          <w:rFonts w:ascii="Calibri" w:eastAsia="Calibri" w:hAnsi="Calibri"/>
          <w:b w:val="0"/>
          <w:bCs w:val="0"/>
          <w:color w:val="auto"/>
          <w:lang w:eastAsia="en-US"/>
        </w:rPr>
      </w:pPr>
      <w:r>
        <w:rPr>
          <w:rFonts w:eastAsia="Calibri"/>
          <w:b w:val="0"/>
          <w:bCs w:val="0"/>
          <w:color w:val="auto"/>
          <w:lang w:eastAsia="en-US"/>
        </w:rPr>
        <w:t xml:space="preserve">               </w:t>
      </w:r>
      <w:r w:rsidRPr="002A4591">
        <w:rPr>
          <w:rFonts w:ascii="Calibri" w:eastAsia="Calibri" w:hAnsi="Calibri"/>
          <w:b w:val="0"/>
          <w:bCs w:val="0"/>
          <w:color w:val="auto"/>
          <w:lang w:eastAsia="en-US"/>
        </w:rPr>
        <w:t>HENRIQUE JOSE REVOREDO DA SILVA</w:t>
      </w:r>
    </w:p>
    <w:p w:rsidR="00A05565" w:rsidRDefault="00A05565" w:rsidP="00311059">
      <w:pPr>
        <w:autoSpaceDE w:val="0"/>
        <w:autoSpaceDN w:val="0"/>
        <w:adjustRightInd w:val="0"/>
        <w:spacing w:before="120" w:after="120" w:line="276" w:lineRule="auto"/>
        <w:rPr>
          <w:rFonts w:ascii="Calibri" w:eastAsia="Calibri" w:hAnsi="Calibri" w:cs="Helvetica"/>
          <w:b w:val="0"/>
          <w:bCs w:val="0"/>
          <w:color w:val="auto"/>
          <w:sz w:val="32"/>
          <w:szCs w:val="32"/>
          <w:lang w:eastAsia="en-US"/>
        </w:rPr>
      </w:pPr>
      <w:r w:rsidRPr="002A4591">
        <w:rPr>
          <w:rFonts w:ascii="Calibri" w:eastAsia="Calibri" w:hAnsi="Calibri"/>
          <w:b w:val="0"/>
          <w:bCs w:val="0"/>
          <w:color w:val="auto"/>
          <w:lang w:eastAsia="en-US"/>
        </w:rPr>
        <w:t xml:space="preserve">                           (SOCIO-PROPRIETARIO)</w:t>
      </w:r>
    </w:p>
    <w:sectPr w:rsidR="00A05565" w:rsidSect="00993F14">
      <w:headerReference w:type="default" r:id="rId9"/>
      <w:footerReference w:type="default" r:id="rId10"/>
      <w:pgSz w:w="11906" w:h="16838"/>
      <w:pgMar w:top="866" w:right="566" w:bottom="1417" w:left="1134" w:header="0" w:footer="35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C78E1" w:rsidRDefault="00EC78E1" w:rsidP="000E4302">
      <w:r>
        <w:separator/>
      </w:r>
    </w:p>
  </w:endnote>
  <w:endnote w:type="continuationSeparator" w:id="0">
    <w:p w:rsidR="00EC78E1" w:rsidRDefault="00EC78E1" w:rsidP="000E4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826" w:rsidRDefault="00492826" w:rsidP="00502477">
    <w:pPr>
      <w:pStyle w:val="Rodap"/>
      <w:ind w:left="-426" w:right="-142"/>
      <w:jc w:val="center"/>
      <w:rPr>
        <w:rFonts w:cs="Calibri"/>
        <w:b/>
        <w:color w:val="C0504D"/>
        <w:sz w:val="20"/>
        <w:szCs w:val="20"/>
      </w:rPr>
    </w:pPr>
  </w:p>
  <w:p w:rsidR="00492826" w:rsidRDefault="00861782" w:rsidP="00993F14">
    <w:pPr>
      <w:pStyle w:val="Rodap"/>
      <w:ind w:right="-32"/>
      <w:rPr>
        <w:rFonts w:cs="Calibri"/>
        <w:b/>
        <w:color w:val="C0504D"/>
        <w:sz w:val="19"/>
        <w:szCs w:val="19"/>
      </w:rPr>
    </w:pPr>
    <w:r>
      <w:rPr>
        <w:rFonts w:cs="Calibri"/>
        <w:b/>
        <w:noProof/>
        <w:color w:val="C0504D"/>
        <w:sz w:val="19"/>
        <w:szCs w:val="19"/>
        <w:lang w:eastAsia="pt-B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15367" type="#_x0000_t32" style="position:absolute;margin-left:-21.45pt;margin-top:8.5pt;width:525.75pt;height:0;z-index:251657728" o:connectortype="straight" strokecolor="#c0504d" strokeweight="1pt"/>
      </w:pict>
    </w:r>
  </w:p>
  <w:p w:rsidR="00492826" w:rsidRPr="009E36F1" w:rsidRDefault="00492826" w:rsidP="00993F14">
    <w:pPr>
      <w:pStyle w:val="Rodap"/>
      <w:ind w:right="-32"/>
      <w:rPr>
        <w:rFonts w:cs="Calibri"/>
        <w:b/>
        <w:color w:val="C0504D"/>
        <w:sz w:val="19"/>
        <w:szCs w:val="19"/>
      </w:rPr>
    </w:pPr>
    <w:r w:rsidRPr="009E36F1">
      <w:rPr>
        <w:rFonts w:cs="Calibri"/>
        <w:b/>
        <w:color w:val="C0504D"/>
        <w:sz w:val="19"/>
        <w:szCs w:val="19"/>
      </w:rPr>
      <w:t xml:space="preserve">Av. Duas Unas, s/n – Galpão A-8 </w:t>
    </w:r>
    <w:proofErr w:type="spellStart"/>
    <w:r w:rsidRPr="009E36F1">
      <w:rPr>
        <w:rFonts w:cs="Calibri"/>
        <w:b/>
        <w:color w:val="C0504D"/>
        <w:sz w:val="19"/>
        <w:szCs w:val="19"/>
      </w:rPr>
      <w:t>eA</w:t>
    </w:r>
    <w:proofErr w:type="spellEnd"/>
    <w:r w:rsidRPr="009E36F1">
      <w:rPr>
        <w:rFonts w:cs="Calibri"/>
        <w:b/>
        <w:color w:val="C0504D"/>
        <w:sz w:val="19"/>
        <w:szCs w:val="19"/>
      </w:rPr>
      <w:t>-9 – Conjunto Multifabril – Santo Aleixo – CEP 54.120-560 – Jaboatão dos Guararapes – PE</w:t>
    </w:r>
  </w:p>
  <w:p w:rsidR="00492826" w:rsidRPr="00502477" w:rsidRDefault="00492826" w:rsidP="00502477">
    <w:pPr>
      <w:pStyle w:val="Rodap"/>
      <w:ind w:left="-426" w:right="-142"/>
      <w:jc w:val="center"/>
      <w:rPr>
        <w:rFonts w:cs="Calibri"/>
        <w:b/>
        <w:color w:val="C0504D"/>
        <w:sz w:val="20"/>
        <w:szCs w:val="20"/>
      </w:rPr>
    </w:pPr>
    <w:r w:rsidRPr="00502477">
      <w:rPr>
        <w:rFonts w:cs="Calibri"/>
        <w:b/>
        <w:color w:val="C0504D"/>
        <w:sz w:val="20"/>
        <w:szCs w:val="20"/>
      </w:rPr>
      <w:t>Fab</w:t>
    </w:r>
    <w:r>
      <w:rPr>
        <w:rFonts w:cs="Calibri"/>
        <w:b/>
        <w:color w:val="C0504D"/>
        <w:sz w:val="20"/>
        <w:szCs w:val="20"/>
      </w:rPr>
      <w:t>r</w:t>
    </w:r>
    <w:r w:rsidRPr="00502477">
      <w:rPr>
        <w:rFonts w:cs="Calibri"/>
        <w:b/>
        <w:color w:val="C0504D"/>
        <w:sz w:val="20"/>
        <w:szCs w:val="20"/>
      </w:rPr>
      <w:t xml:space="preserve">ica: Fone/Fax (81) 3325.3905 -  3461-2564 – E-mail: </w:t>
    </w:r>
    <w:hyperlink r:id="rId1" w:history="1">
      <w:r w:rsidRPr="00502477">
        <w:rPr>
          <w:rStyle w:val="Hyperlink"/>
          <w:rFonts w:cs="Calibri"/>
          <w:b/>
          <w:color w:val="C0504D"/>
          <w:sz w:val="20"/>
          <w:szCs w:val="20"/>
        </w:rPr>
        <w:t>Dellaart@uol.com.br</w:t>
      </w:r>
    </w:hyperlink>
  </w:p>
  <w:p w:rsidR="00492826" w:rsidRPr="00502477" w:rsidRDefault="00492826" w:rsidP="00502477">
    <w:pPr>
      <w:pStyle w:val="Rodap"/>
      <w:ind w:left="-426" w:right="-142"/>
      <w:jc w:val="center"/>
      <w:rPr>
        <w:rFonts w:cs="Calibri"/>
        <w:sz w:val="20"/>
        <w:szCs w:val="20"/>
      </w:rPr>
    </w:pPr>
    <w:r w:rsidRPr="00502477">
      <w:rPr>
        <w:rFonts w:cs="Calibri"/>
        <w:b/>
        <w:color w:val="C0504D"/>
        <w:sz w:val="20"/>
        <w:szCs w:val="20"/>
      </w:rPr>
      <w:t>CNPJ: 08.852.537.0001-91 – INSC EST. : 035.1694-60</w:t>
    </w:r>
  </w:p>
  <w:p w:rsidR="00492826" w:rsidRDefault="00861782" w:rsidP="00502477">
    <w:pPr>
      <w:pStyle w:val="Rodap"/>
      <w:jc w:val="right"/>
      <w:rPr>
        <w:rFonts w:ascii="Arial" w:eastAsia="Times New Roman" w:hAnsi="Arial" w:cs="Arial"/>
        <w:b/>
        <w:bCs/>
        <w:color w:val="000000"/>
        <w:sz w:val="20"/>
        <w:szCs w:val="20"/>
        <w:lang w:eastAsia="pt-BR"/>
      </w:rPr>
    </w:pPr>
    <w:fldSimple w:instr=" PAGE   \* MERGEFORMAT ">
      <w:r w:rsidR="00523FC7">
        <w:rPr>
          <w:noProof/>
        </w:rPr>
        <w:t>1</w:t>
      </w:r>
    </w:fldSimple>
  </w:p>
  <w:p w:rsidR="00492826" w:rsidRDefault="00492826" w:rsidP="00502477">
    <w:pPr>
      <w:pStyle w:val="Rodap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C78E1" w:rsidRDefault="00EC78E1" w:rsidP="000E4302">
      <w:r>
        <w:separator/>
      </w:r>
    </w:p>
  </w:footnote>
  <w:footnote w:type="continuationSeparator" w:id="0">
    <w:p w:rsidR="00EC78E1" w:rsidRDefault="00EC78E1" w:rsidP="000E43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2826" w:rsidRDefault="00492826" w:rsidP="000E4302">
    <w:pPr>
      <w:pStyle w:val="Cabealho"/>
      <w:tabs>
        <w:tab w:val="clear" w:pos="8504"/>
        <w:tab w:val="right" w:pos="10206"/>
      </w:tabs>
      <w:ind w:left="-1701"/>
    </w:pPr>
  </w:p>
  <w:p w:rsidR="00492826" w:rsidRDefault="00495E4C" w:rsidP="00993F14">
    <w:pPr>
      <w:pStyle w:val="Cabealho"/>
      <w:ind w:left="-567"/>
    </w:pPr>
    <w:r>
      <w:rPr>
        <w:noProof/>
        <w:lang w:eastAsia="pt-BR"/>
      </w:rPr>
      <w:drawing>
        <wp:inline distT="0" distB="0" distL="0" distR="0">
          <wp:extent cx="6753225" cy="914400"/>
          <wp:effectExtent l="19050" t="0" r="9525" b="0"/>
          <wp:docPr id="1" name="Imagem 0" descr="CCI30112012_00000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CCI30112012_00000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5322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6C4915"/>
    <w:multiLevelType w:val="hybridMultilevel"/>
    <w:tmpl w:val="003C68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987C7F"/>
    <w:multiLevelType w:val="hybridMultilevel"/>
    <w:tmpl w:val="67A6B46A"/>
    <w:lvl w:ilvl="0" w:tplc="1408CDAA">
      <w:start w:val="1"/>
      <w:numFmt w:val="lowerLetter"/>
      <w:lvlText w:val="%1)"/>
      <w:lvlJc w:val="left"/>
      <w:pPr>
        <w:ind w:left="720" w:hanging="360"/>
      </w:pPr>
      <w:rPr>
        <w:rFonts w:hint="default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BF4106"/>
    <w:multiLevelType w:val="hybridMultilevel"/>
    <w:tmpl w:val="4994022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771AD4"/>
    <w:multiLevelType w:val="hybridMultilevel"/>
    <w:tmpl w:val="876823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201"/>
  <w:characterSpacingControl w:val="doNotCompress"/>
  <w:hdrShapeDefaults>
    <o:shapedefaults v:ext="edit" spidmax="23554">
      <o:colormenu v:ext="edit" strokecolor="none [3205]"/>
    </o:shapedefaults>
    <o:shapelayout v:ext="edit">
      <o:idmap v:ext="edit" data="15"/>
      <o:rules v:ext="edit">
        <o:r id="V:Rule2" type="connector" idref="#_x0000_s15367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0E4302"/>
    <w:rsid w:val="00007577"/>
    <w:rsid w:val="00024137"/>
    <w:rsid w:val="000329C5"/>
    <w:rsid w:val="000379B2"/>
    <w:rsid w:val="00040771"/>
    <w:rsid w:val="00045C36"/>
    <w:rsid w:val="00046589"/>
    <w:rsid w:val="000566C5"/>
    <w:rsid w:val="00061B15"/>
    <w:rsid w:val="000E4302"/>
    <w:rsid w:val="00103029"/>
    <w:rsid w:val="00132561"/>
    <w:rsid w:val="001772A0"/>
    <w:rsid w:val="001E0C94"/>
    <w:rsid w:val="001E4D77"/>
    <w:rsid w:val="00254E17"/>
    <w:rsid w:val="0027244F"/>
    <w:rsid w:val="0028521A"/>
    <w:rsid w:val="002E3259"/>
    <w:rsid w:val="002F674B"/>
    <w:rsid w:val="00311059"/>
    <w:rsid w:val="00335906"/>
    <w:rsid w:val="0037306A"/>
    <w:rsid w:val="003736B9"/>
    <w:rsid w:val="003A6164"/>
    <w:rsid w:val="003B6FFC"/>
    <w:rsid w:val="003C2169"/>
    <w:rsid w:val="003E7F2E"/>
    <w:rsid w:val="0040294F"/>
    <w:rsid w:val="00421AB3"/>
    <w:rsid w:val="0043738B"/>
    <w:rsid w:val="0045729E"/>
    <w:rsid w:val="004702F4"/>
    <w:rsid w:val="004826E9"/>
    <w:rsid w:val="00492826"/>
    <w:rsid w:val="00495E4C"/>
    <w:rsid w:val="004A20CC"/>
    <w:rsid w:val="004D15F3"/>
    <w:rsid w:val="004D3A25"/>
    <w:rsid w:val="004D62DF"/>
    <w:rsid w:val="004E2D4B"/>
    <w:rsid w:val="00502477"/>
    <w:rsid w:val="00523FC7"/>
    <w:rsid w:val="005511EE"/>
    <w:rsid w:val="0057343C"/>
    <w:rsid w:val="005B63B4"/>
    <w:rsid w:val="005B68DC"/>
    <w:rsid w:val="005B7CF0"/>
    <w:rsid w:val="005D0744"/>
    <w:rsid w:val="005F7764"/>
    <w:rsid w:val="006076FB"/>
    <w:rsid w:val="0061317A"/>
    <w:rsid w:val="00616BD4"/>
    <w:rsid w:val="00663B47"/>
    <w:rsid w:val="00667B10"/>
    <w:rsid w:val="0067295A"/>
    <w:rsid w:val="006D7754"/>
    <w:rsid w:val="006E3A11"/>
    <w:rsid w:val="0075114F"/>
    <w:rsid w:val="00751672"/>
    <w:rsid w:val="00751D92"/>
    <w:rsid w:val="007B6054"/>
    <w:rsid w:val="007C05F5"/>
    <w:rsid w:val="007C7ED0"/>
    <w:rsid w:val="007F6E17"/>
    <w:rsid w:val="0081637F"/>
    <w:rsid w:val="00835024"/>
    <w:rsid w:val="00837D0C"/>
    <w:rsid w:val="00861782"/>
    <w:rsid w:val="008B368E"/>
    <w:rsid w:val="008B66A8"/>
    <w:rsid w:val="009028A3"/>
    <w:rsid w:val="00983C48"/>
    <w:rsid w:val="00993F14"/>
    <w:rsid w:val="00995C30"/>
    <w:rsid w:val="009C2925"/>
    <w:rsid w:val="009E1176"/>
    <w:rsid w:val="009E197E"/>
    <w:rsid w:val="009E36F1"/>
    <w:rsid w:val="00A0202F"/>
    <w:rsid w:val="00A05565"/>
    <w:rsid w:val="00A550D5"/>
    <w:rsid w:val="00A63150"/>
    <w:rsid w:val="00AA1707"/>
    <w:rsid w:val="00AB13D5"/>
    <w:rsid w:val="00AD1B91"/>
    <w:rsid w:val="00AD444F"/>
    <w:rsid w:val="00B36596"/>
    <w:rsid w:val="00B46E7B"/>
    <w:rsid w:val="00B6583E"/>
    <w:rsid w:val="00B81313"/>
    <w:rsid w:val="00BE0359"/>
    <w:rsid w:val="00BE43B7"/>
    <w:rsid w:val="00BE7506"/>
    <w:rsid w:val="00C45A20"/>
    <w:rsid w:val="00C514CD"/>
    <w:rsid w:val="00C656BC"/>
    <w:rsid w:val="00C80607"/>
    <w:rsid w:val="00C91BB9"/>
    <w:rsid w:val="00CA10A7"/>
    <w:rsid w:val="00CB16C6"/>
    <w:rsid w:val="00D11C16"/>
    <w:rsid w:val="00D233FA"/>
    <w:rsid w:val="00D64022"/>
    <w:rsid w:val="00DB3934"/>
    <w:rsid w:val="00DE5325"/>
    <w:rsid w:val="00E02BC8"/>
    <w:rsid w:val="00E1048D"/>
    <w:rsid w:val="00E2430B"/>
    <w:rsid w:val="00E247A7"/>
    <w:rsid w:val="00E91154"/>
    <w:rsid w:val="00EC6E22"/>
    <w:rsid w:val="00EC78E1"/>
    <w:rsid w:val="00EE3F7D"/>
    <w:rsid w:val="00F01411"/>
    <w:rsid w:val="00F1174E"/>
    <w:rsid w:val="00F13141"/>
    <w:rsid w:val="00F523DB"/>
    <w:rsid w:val="00F528E5"/>
    <w:rsid w:val="00F64B6A"/>
    <w:rsid w:val="00FB15B4"/>
    <w:rsid w:val="00FD064E"/>
    <w:rsid w:val="00FD5C2A"/>
    <w:rsid w:val="00FE23A8"/>
    <w:rsid w:val="00FE63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none [320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6589"/>
    <w:rPr>
      <w:rFonts w:ascii="Arial" w:eastAsia="Times New Roman" w:hAnsi="Arial" w:cs="Arial"/>
      <w:b/>
      <w:bCs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aliases w:val="hd,he,*Header,Cabeçalho superior,Cabeçalho superior Char Char Char Char,Cabeçalho superior Char Char Char,Cabeçalho superior Char Char,Cabeçalho1,En-tête SQ"/>
    <w:basedOn w:val="Normal"/>
    <w:link w:val="CabealhoChar"/>
    <w:uiPriority w:val="99"/>
    <w:unhideWhenUsed/>
    <w:rsid w:val="000E4302"/>
    <w:pPr>
      <w:tabs>
        <w:tab w:val="center" w:pos="4252"/>
        <w:tab w:val="right" w:pos="8504"/>
      </w:tabs>
    </w:pPr>
    <w:rPr>
      <w:rFonts w:ascii="Calibri" w:eastAsia="Calibri" w:hAnsi="Calibri" w:cs="Times New Roman"/>
      <w:b w:val="0"/>
      <w:bCs w:val="0"/>
      <w:color w:val="auto"/>
      <w:sz w:val="22"/>
      <w:szCs w:val="22"/>
      <w:lang w:eastAsia="en-US"/>
    </w:rPr>
  </w:style>
  <w:style w:type="character" w:customStyle="1" w:styleId="CabealhoChar">
    <w:name w:val="Cabeçalho Char"/>
    <w:aliases w:val="hd Char,he Char,*Header Char,Cabeçalho superior Char,Cabeçalho superior Char Char Char Char Char,Cabeçalho superior Char Char Char Char1,Cabeçalho superior Char Char Char1,Cabeçalho1 Char,En-tête SQ Char"/>
    <w:basedOn w:val="Fontepargpadro"/>
    <w:link w:val="Cabealho"/>
    <w:uiPriority w:val="99"/>
    <w:rsid w:val="000E4302"/>
  </w:style>
  <w:style w:type="paragraph" w:styleId="Rodap">
    <w:name w:val="footer"/>
    <w:basedOn w:val="Normal"/>
    <w:link w:val="RodapChar"/>
    <w:uiPriority w:val="99"/>
    <w:unhideWhenUsed/>
    <w:rsid w:val="000E4302"/>
    <w:pPr>
      <w:tabs>
        <w:tab w:val="center" w:pos="4252"/>
        <w:tab w:val="right" w:pos="8504"/>
      </w:tabs>
    </w:pPr>
    <w:rPr>
      <w:rFonts w:ascii="Calibri" w:eastAsia="Calibri" w:hAnsi="Calibri" w:cs="Times New Roman"/>
      <w:b w:val="0"/>
      <w:bCs w:val="0"/>
      <w:color w:val="auto"/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0E4302"/>
  </w:style>
  <w:style w:type="paragraph" w:styleId="Textodebalo">
    <w:name w:val="Balloon Text"/>
    <w:basedOn w:val="Normal"/>
    <w:link w:val="TextodebaloChar"/>
    <w:uiPriority w:val="99"/>
    <w:semiHidden/>
    <w:unhideWhenUsed/>
    <w:rsid w:val="000E4302"/>
    <w:rPr>
      <w:rFonts w:ascii="Tahoma" w:eastAsia="Calibri" w:hAnsi="Tahoma" w:cs="Tahoma"/>
      <w:b w:val="0"/>
      <w:bCs w:val="0"/>
      <w:color w:val="auto"/>
      <w:sz w:val="16"/>
      <w:szCs w:val="16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E430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E1048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Fontepargpadro"/>
    <w:uiPriority w:val="99"/>
    <w:unhideWhenUsed/>
    <w:rsid w:val="0043738B"/>
    <w:rPr>
      <w:color w:val="0000FF"/>
      <w:u w:val="single"/>
    </w:rPr>
  </w:style>
  <w:style w:type="paragraph" w:customStyle="1" w:styleId="Default">
    <w:name w:val="Default"/>
    <w:rsid w:val="00EE3F7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0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8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79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9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Dellaart@uol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F9C32-3FF4-4FBC-8FEF-1E4506BEF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360</Words>
  <Characters>1945</Characters>
  <Application>Microsoft Office Word</Application>
  <DocSecurity>0</DocSecurity>
  <Lines>16</Lines>
  <Paragraphs>4</Paragraphs>
  <ScaleCrop>false</ScaleCrop>
  <Company>Hewlett-Packard Company</Company>
  <LinksUpToDate>false</LinksUpToDate>
  <CharactersWithSpaces>2301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Tecnico03</dc:creator>
  <cp:lastModifiedBy>leian</cp:lastModifiedBy>
  <cp:revision>2</cp:revision>
  <cp:lastPrinted>2018-11-05T11:49:00Z</cp:lastPrinted>
  <dcterms:created xsi:type="dcterms:W3CDTF">2019-11-04T16:02:00Z</dcterms:created>
  <dcterms:modified xsi:type="dcterms:W3CDTF">2019-11-04T16:02:00Z</dcterms:modified>
</cp:coreProperties>
</file>